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E9" w:rsidRPr="002F33DD" w:rsidRDefault="00526BE9" w:rsidP="00526BE9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2F33DD">
        <w:rPr>
          <w:rFonts w:ascii="Bookman Old Style" w:hAnsi="Bookman Old Style"/>
          <w:b/>
          <w:sz w:val="24"/>
          <w:szCs w:val="24"/>
        </w:rPr>
        <w:t>CITY OF ODEM</w:t>
      </w:r>
    </w:p>
    <w:p w:rsidR="00526BE9" w:rsidRPr="002F33DD" w:rsidRDefault="00526BE9" w:rsidP="00526BE9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2F33DD">
        <w:rPr>
          <w:rFonts w:ascii="Bookman Old Style" w:hAnsi="Bookman Old Style"/>
          <w:b/>
          <w:sz w:val="24"/>
          <w:szCs w:val="24"/>
        </w:rPr>
        <w:t>NOTICE OF BUDGET PUBLIC HEARING</w:t>
      </w:r>
    </w:p>
    <w:p w:rsidR="00526BE9" w:rsidRPr="002F33DD" w:rsidRDefault="00526BE9" w:rsidP="00526BE9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526BE9" w:rsidRPr="002F33DD" w:rsidRDefault="00526BE9" w:rsidP="00526BE9">
      <w:pPr>
        <w:pStyle w:val="NoSpacing"/>
        <w:rPr>
          <w:rFonts w:ascii="Bookman Old Style" w:hAnsi="Bookman Old Style"/>
          <w:sz w:val="24"/>
          <w:szCs w:val="24"/>
        </w:rPr>
      </w:pPr>
      <w:r w:rsidRPr="002F33DD">
        <w:rPr>
          <w:rFonts w:ascii="Bookman Old Style" w:hAnsi="Bookman Old Style"/>
          <w:sz w:val="24"/>
          <w:szCs w:val="24"/>
        </w:rPr>
        <w:t>The City of Odem will hold a Public Hearing to hear any comments on the City of Ode</w:t>
      </w:r>
      <w:r w:rsidR="007C10AD">
        <w:rPr>
          <w:rFonts w:ascii="Bookman Old Style" w:hAnsi="Bookman Old Style"/>
          <w:sz w:val="24"/>
          <w:szCs w:val="24"/>
        </w:rPr>
        <w:t>m’s Proposed Budget for the 2020-2021</w:t>
      </w:r>
      <w:r w:rsidRPr="002F33DD">
        <w:rPr>
          <w:rFonts w:ascii="Bookman Old Style" w:hAnsi="Bookman Old Style"/>
          <w:sz w:val="24"/>
          <w:szCs w:val="24"/>
        </w:rPr>
        <w:t xml:space="preserve"> Fiscal Year, wh</w:t>
      </w:r>
      <w:r w:rsidR="007C10AD">
        <w:rPr>
          <w:rFonts w:ascii="Bookman Old Style" w:hAnsi="Bookman Old Style"/>
          <w:sz w:val="24"/>
          <w:szCs w:val="24"/>
        </w:rPr>
        <w:t>ich will be from October 1, 2020 through September 30, 201</w:t>
      </w:r>
      <w:r w:rsidRPr="002F33DD">
        <w:rPr>
          <w:rFonts w:ascii="Bookman Old Style" w:hAnsi="Bookman Old Style"/>
          <w:sz w:val="24"/>
          <w:szCs w:val="24"/>
        </w:rPr>
        <w:t>0.  Any person may attend and participate in the hearing</w:t>
      </w:r>
      <w:r w:rsidR="003A6854">
        <w:rPr>
          <w:rFonts w:ascii="Bookman Old Style" w:hAnsi="Bookman Old Style"/>
          <w:sz w:val="24"/>
          <w:szCs w:val="24"/>
        </w:rPr>
        <w:t xml:space="preserve"> </w:t>
      </w:r>
      <w:r w:rsidR="007C10AD">
        <w:rPr>
          <w:rFonts w:ascii="Bookman Old Style" w:hAnsi="Bookman Old Style"/>
          <w:sz w:val="24"/>
          <w:szCs w:val="24"/>
        </w:rPr>
        <w:t>sch</w:t>
      </w:r>
      <w:r w:rsidR="00C75FA5">
        <w:rPr>
          <w:rFonts w:ascii="Bookman Old Style" w:hAnsi="Bookman Old Style"/>
          <w:sz w:val="24"/>
          <w:szCs w:val="24"/>
        </w:rPr>
        <w:t>eduled for Tuesday, September 15</w:t>
      </w:r>
      <w:r w:rsidRPr="002F33DD">
        <w:rPr>
          <w:rFonts w:ascii="Bookman Old Style" w:hAnsi="Bookman Old Style"/>
          <w:sz w:val="24"/>
          <w:szCs w:val="24"/>
        </w:rPr>
        <w:t>, 2019 at 6 pm at The Odem Public Library Community Room, 516 Voss Avenue, Odem, Texas.</w:t>
      </w:r>
    </w:p>
    <w:p w:rsidR="00526BE9" w:rsidRPr="002F33DD" w:rsidRDefault="00526BE9" w:rsidP="00526BE9">
      <w:pPr>
        <w:pStyle w:val="NoSpacing"/>
        <w:rPr>
          <w:rFonts w:ascii="Bookman Old Style" w:hAnsi="Bookman Old Style"/>
          <w:sz w:val="24"/>
          <w:szCs w:val="24"/>
        </w:rPr>
      </w:pPr>
    </w:p>
    <w:p w:rsidR="00526BE9" w:rsidRPr="002F33DD" w:rsidRDefault="00526BE9" w:rsidP="00526BE9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2F33DD">
        <w:rPr>
          <w:rFonts w:ascii="Bookman Old Style" w:hAnsi="Bookman Old Style"/>
          <w:b/>
          <w:sz w:val="24"/>
          <w:szCs w:val="24"/>
        </w:rPr>
        <w:t>This budget will raise more revenue from property taxes than last year’s budget by an amoun</w:t>
      </w:r>
      <w:r w:rsidR="00B575ED">
        <w:rPr>
          <w:rFonts w:ascii="Bookman Old Style" w:hAnsi="Bookman Old Style"/>
          <w:b/>
          <w:sz w:val="24"/>
          <w:szCs w:val="24"/>
        </w:rPr>
        <w:t>t of $77,372, which is a 1.09%</w:t>
      </w:r>
      <w:r w:rsidRPr="002F33DD">
        <w:rPr>
          <w:rFonts w:ascii="Bookman Old Style" w:hAnsi="Bookman Old Style"/>
          <w:b/>
          <w:sz w:val="24"/>
          <w:szCs w:val="24"/>
        </w:rPr>
        <w:t xml:space="preserve"> percent increase from last year’s budget.  The property tax revenue to be raised from new property added to the tax roll this year is </w:t>
      </w:r>
    </w:p>
    <w:p w:rsidR="00526BE9" w:rsidRPr="002F33DD" w:rsidRDefault="00B575ED" w:rsidP="00526BE9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$7,870.90</w:t>
      </w:r>
      <w:r w:rsidR="00526BE9" w:rsidRPr="002F33DD">
        <w:rPr>
          <w:rFonts w:ascii="Bookman Old Style" w:hAnsi="Bookman Old Style"/>
          <w:b/>
          <w:sz w:val="24"/>
          <w:szCs w:val="24"/>
        </w:rPr>
        <w:t>.</w:t>
      </w:r>
    </w:p>
    <w:p w:rsidR="00526BE9" w:rsidRPr="002F33DD" w:rsidRDefault="00526BE9" w:rsidP="00526BE9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526BE9" w:rsidRPr="002F33DD" w:rsidRDefault="00526BE9" w:rsidP="00526BE9">
      <w:pPr>
        <w:pStyle w:val="NoSpacing"/>
        <w:rPr>
          <w:rFonts w:ascii="Bookman Old Style" w:hAnsi="Bookman Old Style"/>
          <w:sz w:val="24"/>
          <w:szCs w:val="24"/>
        </w:rPr>
      </w:pPr>
      <w:r w:rsidRPr="002F33DD">
        <w:rPr>
          <w:rFonts w:ascii="Bookman Old Style" w:hAnsi="Bookman Old Style"/>
          <w:sz w:val="24"/>
          <w:szCs w:val="24"/>
        </w:rPr>
        <w:t>Documents related to this item may be inspected by the public on weekdays between the hours of 8:30 am – 4:30 pm, Monday – Friday at Odem City Hall, 514 Voss Avenue, Odem, Texas.  For comments, please contact City Hall at (361) 368-2831</w:t>
      </w:r>
    </w:p>
    <w:sectPr w:rsidR="00526BE9" w:rsidRPr="002F33DD" w:rsidSect="00526BE9">
      <w:pgSz w:w="12240" w:h="15840"/>
      <w:pgMar w:top="1008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BE9"/>
    <w:rsid w:val="000676EC"/>
    <w:rsid w:val="000E4421"/>
    <w:rsid w:val="002F33DD"/>
    <w:rsid w:val="003A6854"/>
    <w:rsid w:val="00526BE9"/>
    <w:rsid w:val="006A5860"/>
    <w:rsid w:val="007C10AD"/>
    <w:rsid w:val="008D684B"/>
    <w:rsid w:val="00901B41"/>
    <w:rsid w:val="00A60991"/>
    <w:rsid w:val="00A75DA6"/>
    <w:rsid w:val="00B575ED"/>
    <w:rsid w:val="00C27096"/>
    <w:rsid w:val="00C75FA5"/>
    <w:rsid w:val="00D270C2"/>
    <w:rsid w:val="00DA22B7"/>
    <w:rsid w:val="00E045F5"/>
    <w:rsid w:val="00F9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B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utility</dc:creator>
  <cp:lastModifiedBy>utility</cp:lastModifiedBy>
  <cp:revision>2</cp:revision>
  <cp:lastPrinted>2020-08-31T14:39:00Z</cp:lastPrinted>
  <dcterms:created xsi:type="dcterms:W3CDTF">2020-08-31T15:08:00Z</dcterms:created>
  <dcterms:modified xsi:type="dcterms:W3CDTF">2020-08-31T15:08:00Z</dcterms:modified>
</cp:coreProperties>
</file>